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422743" w:rsidRDefault="00422743" w:rsidP="0042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B" w:rsidRPr="0022677A" w:rsidRDefault="0084461B" w:rsidP="0084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МУНИЦИПАЛЬНОГО ОБРАЗОВАНИЯ</w:t>
      </w:r>
    </w:p>
    <w:p w:rsidR="0084461B" w:rsidRPr="0022677A" w:rsidRDefault="0084461B" w:rsidP="0084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«КАМЕНСКИЙ ГОРОДСКОЙ ОКРУГ»</w:t>
      </w:r>
    </w:p>
    <w:p w:rsidR="0084461B" w:rsidRPr="0022677A" w:rsidRDefault="0084461B" w:rsidP="008446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ПОСТАНОВЛЕНИЕ</w:t>
      </w:r>
    </w:p>
    <w:p w:rsidR="0084461B" w:rsidRPr="0022677A" w:rsidRDefault="0084461B" w:rsidP="00844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FF7" w:rsidRDefault="0080712C" w:rsidP="00844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28.09.2017г.</w:t>
      </w:r>
    </w:p>
    <w:p w:rsidR="0084461B" w:rsidRPr="0022677A" w:rsidRDefault="00096FF7" w:rsidP="00844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п. Мартюш</w:t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4461B">
        <w:rPr>
          <w:rFonts w:ascii="Times New Roman" w:eastAsia="Times New Roman" w:hAnsi="Times New Roman" w:cs="Times New Roman"/>
          <w:sz w:val="28"/>
          <w:szCs w:val="24"/>
        </w:rPr>
        <w:tab/>
      </w:r>
      <w:r w:rsidR="008071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22743" w:rsidRDefault="00422743" w:rsidP="00422743">
      <w:pPr>
        <w:spacing w:after="0" w:line="24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C65D78" w:rsidRPr="00422743" w:rsidRDefault="00C65D78" w:rsidP="00422743">
      <w:pPr>
        <w:spacing w:after="0" w:line="24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422743" w:rsidRDefault="00096FF7" w:rsidP="001126B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назначении ответственных лиц за организацию работы по реализации Комплексного плана мероприятий по противодействию идеологии терроризма в Свердловской области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дополнениями и изменениями на 2017-2018 годы на территории Каменского городского округа</w:t>
      </w:r>
    </w:p>
    <w:bookmarkEnd w:id="0"/>
    <w:p w:rsidR="00C65D78" w:rsidRDefault="00C65D78" w:rsidP="00C01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461B" w:rsidRPr="0084461B" w:rsidRDefault="0084461B" w:rsidP="00844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96FF7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06 марта 2006 г. № 35-ФЗ «О противодействии терроризму», Указа Президента Российской Федерации от 15.02.2006г. № 116 «О мерах по противодействию терроризма», организации руководства исполнения и контроля за реализацией Комплексного плана мероприятий по противодействию идеологии терроризма в Свердловской области на 2017-2018 годы, руководствуясь Уставом МО «Каменский городской округ»</w:t>
      </w:r>
      <w:proofErr w:type="gramEnd"/>
    </w:p>
    <w:p w:rsidR="00422743" w:rsidRPr="00422743" w:rsidRDefault="00422743" w:rsidP="004227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66359" w:rsidRDefault="00096FF7" w:rsidP="00096FF7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FF7">
        <w:rPr>
          <w:rFonts w:ascii="Times New Roman" w:hAnsi="Times New Roman" w:cs="Times New Roman"/>
          <w:color w:val="000000"/>
          <w:sz w:val="28"/>
          <w:szCs w:val="28"/>
        </w:rPr>
        <w:t>Руководство по исполнению мероприятий, преду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6FF7">
        <w:rPr>
          <w:rFonts w:ascii="Times New Roman" w:hAnsi="Times New Roman" w:cs="Times New Roman"/>
          <w:color w:val="000000"/>
          <w:sz w:val="28"/>
          <w:szCs w:val="28"/>
        </w:rPr>
        <w:t xml:space="preserve">мотренных </w:t>
      </w:r>
      <w:proofErr w:type="gramStart"/>
      <w:r w:rsidRPr="00096FF7">
        <w:rPr>
          <w:rFonts w:ascii="Times New Roman" w:hAnsi="Times New Roman" w:cs="Times New Roman"/>
          <w:color w:val="000000"/>
          <w:sz w:val="28"/>
          <w:szCs w:val="28"/>
        </w:rPr>
        <w:t>Комплексным</w:t>
      </w:r>
      <w:proofErr w:type="gramEnd"/>
    </w:p>
    <w:p w:rsidR="00C65D78" w:rsidRPr="00866359" w:rsidRDefault="00096FF7" w:rsidP="00866359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359">
        <w:rPr>
          <w:rFonts w:ascii="Times New Roman" w:hAnsi="Times New Roman" w:cs="Times New Roman"/>
          <w:color w:val="000000"/>
          <w:sz w:val="28"/>
          <w:szCs w:val="28"/>
        </w:rPr>
        <w:t>планом мероприятий по противодействию идеологии терроризма в Свердловской области с дополнениями и изменениями на 20174-2018 годы (далее - Комплексный план) оставляю за собой.</w:t>
      </w:r>
    </w:p>
    <w:p w:rsidR="00866359" w:rsidRDefault="00096FF7" w:rsidP="00096FF7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контроль по реализации Комплексного </w:t>
      </w:r>
      <w:r w:rsidR="00CF7E97">
        <w:rPr>
          <w:rFonts w:ascii="Times New Roman" w:hAnsi="Times New Roman" w:cs="Times New Roman"/>
          <w:color w:val="000000"/>
          <w:sz w:val="28"/>
          <w:szCs w:val="28"/>
        </w:rPr>
        <w:t xml:space="preserve"> плана</w:t>
      </w:r>
    </w:p>
    <w:p w:rsidR="00096FF7" w:rsidRPr="00866359" w:rsidRDefault="00CF7E97" w:rsidP="00866359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359">
        <w:rPr>
          <w:rFonts w:ascii="Times New Roman" w:hAnsi="Times New Roman" w:cs="Times New Roman"/>
          <w:color w:val="000000"/>
          <w:sz w:val="28"/>
          <w:szCs w:val="28"/>
        </w:rPr>
        <w:t>Кырчикову Ирину Викторовну, заместителя Главы Администрации по вопросам организации управления и социальной политике, заместителя председателя антитеррористической комиссии в Каменском городском округе.</w:t>
      </w:r>
    </w:p>
    <w:p w:rsidR="00CF7E97" w:rsidRDefault="00CF7E97" w:rsidP="00096FF7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CF7E97" w:rsidRPr="00096FF7" w:rsidRDefault="00CF7E97" w:rsidP="00096FF7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3B8" w:rsidRDefault="00422743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27A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С.А. Белоусов</w:t>
      </w: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931" w:rsidRDefault="00B00931" w:rsidP="00866359">
      <w:pPr>
        <w:rPr>
          <w:rFonts w:ascii="Times New Roman" w:hAnsi="Times New Roman" w:cs="Times New Roman"/>
          <w:sz w:val="28"/>
          <w:szCs w:val="28"/>
        </w:rPr>
      </w:pPr>
    </w:p>
    <w:sectPr w:rsidR="00B00931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2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53EB"/>
    <w:rsid w:val="00096FF7"/>
    <w:rsid w:val="000A5EC5"/>
    <w:rsid w:val="001050D7"/>
    <w:rsid w:val="001126BE"/>
    <w:rsid w:val="00125847"/>
    <w:rsid w:val="001815E7"/>
    <w:rsid w:val="0027463A"/>
    <w:rsid w:val="002A2E72"/>
    <w:rsid w:val="00304430"/>
    <w:rsid w:val="003328FB"/>
    <w:rsid w:val="00334ECA"/>
    <w:rsid w:val="003F7874"/>
    <w:rsid w:val="00422743"/>
    <w:rsid w:val="00441AB8"/>
    <w:rsid w:val="0047082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D66E9"/>
    <w:rsid w:val="005D7F4E"/>
    <w:rsid w:val="00603728"/>
    <w:rsid w:val="0062598E"/>
    <w:rsid w:val="0064324E"/>
    <w:rsid w:val="006B4F91"/>
    <w:rsid w:val="0070582E"/>
    <w:rsid w:val="007A0ACF"/>
    <w:rsid w:val="007B0FB3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479A6"/>
    <w:rsid w:val="00963A2F"/>
    <w:rsid w:val="009B6C21"/>
    <w:rsid w:val="009D6173"/>
    <w:rsid w:val="009E3316"/>
    <w:rsid w:val="00A0411D"/>
    <w:rsid w:val="00A34652"/>
    <w:rsid w:val="00A347A4"/>
    <w:rsid w:val="00A614AA"/>
    <w:rsid w:val="00A668CD"/>
    <w:rsid w:val="00A760DF"/>
    <w:rsid w:val="00AB61E9"/>
    <w:rsid w:val="00AC0700"/>
    <w:rsid w:val="00AC3F36"/>
    <w:rsid w:val="00B00931"/>
    <w:rsid w:val="00B02E51"/>
    <w:rsid w:val="00B077D6"/>
    <w:rsid w:val="00B63189"/>
    <w:rsid w:val="00BA3EB2"/>
    <w:rsid w:val="00BD46F8"/>
    <w:rsid w:val="00C01D53"/>
    <w:rsid w:val="00C65D78"/>
    <w:rsid w:val="00C663B8"/>
    <w:rsid w:val="00C7270A"/>
    <w:rsid w:val="00CC73A6"/>
    <w:rsid w:val="00CE3253"/>
    <w:rsid w:val="00CF7E97"/>
    <w:rsid w:val="00D415E6"/>
    <w:rsid w:val="00D753D1"/>
    <w:rsid w:val="00D81412"/>
    <w:rsid w:val="00DD4FCC"/>
    <w:rsid w:val="00DF1D16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207F-157C-46A9-9955-54410C6A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2018-08-01T11:17:00Z</cp:lastPrinted>
  <dcterms:created xsi:type="dcterms:W3CDTF">2009-12-04T06:19:00Z</dcterms:created>
  <dcterms:modified xsi:type="dcterms:W3CDTF">2018-09-26T10:02:00Z</dcterms:modified>
</cp:coreProperties>
</file>